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C4" w:rsidRDefault="00AD0B1A" w:rsidP="00F205C4">
      <w:pPr>
        <w:jc w:val="center"/>
        <w:rPr>
          <w:b/>
          <w:sz w:val="28"/>
        </w:rPr>
      </w:pPr>
      <w:r w:rsidRPr="006B20BE">
        <w:rPr>
          <w:rFonts w:hint="eastAsia"/>
          <w:b/>
          <w:sz w:val="28"/>
        </w:rPr>
        <w:t>《经空气传播疾病医院感染预防与控制规范》释义</w:t>
      </w:r>
    </w:p>
    <w:p w:rsidR="00F205C4" w:rsidRPr="00F205C4" w:rsidRDefault="00FF5850" w:rsidP="00F205C4">
      <w:pPr>
        <w:jc w:val="center"/>
        <w:rPr>
          <w:sz w:val="24"/>
        </w:rPr>
      </w:pPr>
      <w:r w:rsidRPr="00F205C4">
        <w:rPr>
          <w:rFonts w:hint="eastAsia"/>
          <w:sz w:val="24"/>
        </w:rPr>
        <w:t>北京大学第一医院感染管理</w:t>
      </w:r>
      <w:r w:rsidRPr="00F205C4">
        <w:rPr>
          <w:rFonts w:hint="eastAsia"/>
          <w:sz w:val="24"/>
        </w:rPr>
        <w:t>-</w:t>
      </w:r>
      <w:r w:rsidRPr="00F205C4">
        <w:rPr>
          <w:rFonts w:hint="eastAsia"/>
          <w:sz w:val="24"/>
        </w:rPr>
        <w:t>疾病预防控制处</w:t>
      </w:r>
      <w:r>
        <w:rPr>
          <w:rFonts w:hint="eastAsia"/>
          <w:sz w:val="24"/>
        </w:rPr>
        <w:t xml:space="preserve"> </w:t>
      </w:r>
      <w:r w:rsidR="00F205C4" w:rsidRPr="00F205C4">
        <w:rPr>
          <w:rFonts w:hint="eastAsia"/>
          <w:sz w:val="24"/>
        </w:rPr>
        <w:t>李六亿</w:t>
      </w:r>
      <w:r w:rsidR="00574A6D">
        <w:rPr>
          <w:rFonts w:hint="eastAsia"/>
          <w:sz w:val="24"/>
        </w:rPr>
        <w:t xml:space="preserve">  </w:t>
      </w:r>
      <w:r w:rsidR="00574A6D">
        <w:rPr>
          <w:rFonts w:hint="eastAsia"/>
          <w:sz w:val="24"/>
        </w:rPr>
        <w:t>姚希</w:t>
      </w:r>
    </w:p>
    <w:p w:rsidR="005D3C18" w:rsidRPr="005D3C18" w:rsidRDefault="005D3C18" w:rsidP="00F205C4">
      <w:pPr>
        <w:jc w:val="center"/>
        <w:rPr>
          <w:sz w:val="24"/>
        </w:rPr>
      </w:pPr>
    </w:p>
    <w:p w:rsidR="00B32A04" w:rsidRDefault="003E16BC" w:rsidP="00724351">
      <w:pPr>
        <w:spacing w:line="360" w:lineRule="auto"/>
        <w:ind w:firstLineChars="200" w:firstLine="480"/>
        <w:rPr>
          <w:sz w:val="24"/>
        </w:rPr>
      </w:pPr>
      <w:r w:rsidRPr="003E16BC">
        <w:rPr>
          <w:rFonts w:hint="eastAsia"/>
          <w:sz w:val="24"/>
        </w:rPr>
        <w:t>经空气传播疾病有着传播广泛、发病率高、在人口密度大的场所高发、容易造成暴发等特点。而医院的人员密度大，聚集了传染源和易感人群，</w:t>
      </w:r>
      <w:r w:rsidR="00385B37">
        <w:rPr>
          <w:rFonts w:hint="eastAsia"/>
          <w:sz w:val="24"/>
        </w:rPr>
        <w:t>经空气</w:t>
      </w:r>
      <w:r w:rsidRPr="003E16BC">
        <w:rPr>
          <w:rFonts w:hint="eastAsia"/>
          <w:sz w:val="24"/>
        </w:rPr>
        <w:t>传播</w:t>
      </w:r>
      <w:r w:rsidR="00385B37">
        <w:rPr>
          <w:rFonts w:hint="eastAsia"/>
          <w:sz w:val="24"/>
        </w:rPr>
        <w:t>疾病</w:t>
      </w:r>
      <w:r w:rsidRPr="003E16BC">
        <w:rPr>
          <w:rFonts w:hint="eastAsia"/>
          <w:sz w:val="24"/>
        </w:rPr>
        <w:t>的风险高，一旦发生会造成严重后果。</w:t>
      </w:r>
      <w:r w:rsidR="00AA33E5">
        <w:rPr>
          <w:rFonts w:hint="eastAsia"/>
          <w:sz w:val="24"/>
        </w:rPr>
        <w:t>另外，因</w:t>
      </w:r>
      <w:r w:rsidR="006B20BE">
        <w:rPr>
          <w:rFonts w:hint="eastAsia"/>
          <w:sz w:val="24"/>
        </w:rPr>
        <w:t>经空气传播</w:t>
      </w:r>
      <w:r w:rsidR="00B32A04">
        <w:rPr>
          <w:rFonts w:hint="eastAsia"/>
          <w:sz w:val="24"/>
        </w:rPr>
        <w:t>疾病</w:t>
      </w:r>
      <w:r w:rsidR="00724351">
        <w:rPr>
          <w:rFonts w:hint="eastAsia"/>
          <w:sz w:val="24"/>
        </w:rPr>
        <w:t>能在空气中远距离传播，并能长期间保持感染性，</w:t>
      </w:r>
      <w:r w:rsidR="00B32A04">
        <w:rPr>
          <w:rFonts w:hint="eastAsia"/>
          <w:sz w:val="24"/>
        </w:rPr>
        <w:t>是</w:t>
      </w:r>
      <w:r w:rsidR="00724351">
        <w:rPr>
          <w:rFonts w:hint="eastAsia"/>
          <w:sz w:val="24"/>
        </w:rPr>
        <w:t>医院感染防控</w:t>
      </w:r>
      <w:r w:rsidR="00007115">
        <w:rPr>
          <w:rFonts w:hint="eastAsia"/>
          <w:sz w:val="24"/>
        </w:rPr>
        <w:t>措施</w:t>
      </w:r>
      <w:r w:rsidR="00C45D14">
        <w:rPr>
          <w:rFonts w:hint="eastAsia"/>
          <w:sz w:val="24"/>
        </w:rPr>
        <w:t>最严格、难度最大的一类疾病</w:t>
      </w:r>
      <w:r w:rsidR="00724351">
        <w:rPr>
          <w:rFonts w:hint="eastAsia"/>
          <w:sz w:val="24"/>
        </w:rPr>
        <w:t>。</w:t>
      </w:r>
    </w:p>
    <w:p w:rsidR="00AA33E5" w:rsidRDefault="00724351" w:rsidP="00AA33E5">
      <w:pPr>
        <w:spacing w:line="360" w:lineRule="auto"/>
        <w:ind w:firstLine="420"/>
        <w:rPr>
          <w:sz w:val="24"/>
        </w:rPr>
      </w:pPr>
      <w:r w:rsidRPr="003E16BC">
        <w:rPr>
          <w:rFonts w:hint="eastAsia"/>
          <w:sz w:val="24"/>
        </w:rPr>
        <w:t>近年来新发传染病不断出现，</w:t>
      </w:r>
      <w:r w:rsidR="00C45D14">
        <w:rPr>
          <w:rFonts w:hint="eastAsia"/>
          <w:sz w:val="24"/>
        </w:rPr>
        <w:t>未明确传播途径前需要按照多途径传播进行防控；同时肺结核、麻疹等古老</w:t>
      </w:r>
      <w:r w:rsidRPr="003E16BC">
        <w:rPr>
          <w:rFonts w:hint="eastAsia"/>
          <w:sz w:val="24"/>
        </w:rPr>
        <w:t>的经空气传播疾病发病率呈现上升的趋势，还出现</w:t>
      </w:r>
      <w:r>
        <w:rPr>
          <w:rFonts w:hint="eastAsia"/>
          <w:sz w:val="24"/>
        </w:rPr>
        <w:t>了</w:t>
      </w:r>
      <w:r w:rsidRPr="003E16BC">
        <w:rPr>
          <w:rFonts w:hint="eastAsia"/>
          <w:sz w:val="24"/>
        </w:rPr>
        <w:t>医院内暴发事件。</w:t>
      </w:r>
      <w:r w:rsidR="00AA33E5" w:rsidRPr="00C647D2">
        <w:rPr>
          <w:rFonts w:hint="eastAsia"/>
          <w:sz w:val="24"/>
        </w:rPr>
        <w:t>用标准来规范</w:t>
      </w:r>
      <w:r w:rsidR="00AA33E5">
        <w:rPr>
          <w:rFonts w:hint="eastAsia"/>
          <w:sz w:val="24"/>
        </w:rPr>
        <w:t>经空气传播疾病</w:t>
      </w:r>
      <w:r w:rsidR="00AA33E5" w:rsidRPr="00C647D2">
        <w:rPr>
          <w:rFonts w:hint="eastAsia"/>
          <w:sz w:val="24"/>
        </w:rPr>
        <w:t>医院感染的组织管理、防控技术是有效防控呼吸道传染病的重要手段，</w:t>
      </w:r>
      <w:r w:rsidR="00AA33E5" w:rsidRPr="003E16BC">
        <w:rPr>
          <w:rFonts w:hint="eastAsia"/>
          <w:sz w:val="24"/>
        </w:rPr>
        <w:t>因此</w:t>
      </w:r>
      <w:r w:rsidR="00AA33E5">
        <w:rPr>
          <w:rFonts w:hint="eastAsia"/>
          <w:sz w:val="24"/>
        </w:rPr>
        <w:t>，</w:t>
      </w:r>
      <w:r w:rsidR="00AA33E5" w:rsidRPr="003E16BC">
        <w:rPr>
          <w:rFonts w:hint="eastAsia"/>
          <w:sz w:val="24"/>
        </w:rPr>
        <w:t>制定</w:t>
      </w:r>
      <w:r w:rsidR="00AA33E5">
        <w:rPr>
          <w:rFonts w:hint="eastAsia"/>
          <w:sz w:val="24"/>
        </w:rPr>
        <w:t>了</w:t>
      </w:r>
      <w:r w:rsidR="00AA33E5" w:rsidRPr="003E16BC">
        <w:rPr>
          <w:rFonts w:hint="eastAsia"/>
          <w:sz w:val="24"/>
        </w:rPr>
        <w:t>经空气传播疾病医院感染预防与控制的标准，以指导和规范此类疾病医院感染的科学防控。</w:t>
      </w:r>
    </w:p>
    <w:p w:rsidR="00215D58" w:rsidRPr="00724351" w:rsidRDefault="00C647D2" w:rsidP="003E16BC">
      <w:pPr>
        <w:spacing w:line="360" w:lineRule="auto"/>
        <w:rPr>
          <w:b/>
          <w:sz w:val="24"/>
        </w:rPr>
      </w:pPr>
      <w:r>
        <w:rPr>
          <w:rFonts w:hint="eastAsia"/>
          <w:b/>
          <w:sz w:val="24"/>
        </w:rPr>
        <w:t>1</w:t>
      </w:r>
      <w:r w:rsidR="005E55FD">
        <w:rPr>
          <w:rFonts w:hint="eastAsia"/>
          <w:b/>
          <w:sz w:val="24"/>
        </w:rPr>
        <w:t xml:space="preserve"> </w:t>
      </w:r>
      <w:r w:rsidR="00AD0B1A" w:rsidRPr="00724351">
        <w:rPr>
          <w:rFonts w:hint="eastAsia"/>
          <w:b/>
          <w:sz w:val="24"/>
        </w:rPr>
        <w:t>目的</w:t>
      </w:r>
    </w:p>
    <w:p w:rsidR="000425A6" w:rsidRDefault="00237366" w:rsidP="000425A6">
      <w:pPr>
        <w:spacing w:line="360" w:lineRule="auto"/>
        <w:ind w:firstLine="480"/>
        <w:rPr>
          <w:sz w:val="24"/>
        </w:rPr>
      </w:pPr>
      <w:r>
        <w:rPr>
          <w:rFonts w:hint="eastAsia"/>
          <w:sz w:val="24"/>
        </w:rPr>
        <w:t>经空气传播疾病</w:t>
      </w:r>
      <w:r w:rsidR="00640656">
        <w:rPr>
          <w:rFonts w:hint="eastAsia"/>
          <w:sz w:val="24"/>
        </w:rPr>
        <w:t>医院感染防控需要全流程，多方位的预防控制措施，从流程上</w:t>
      </w:r>
      <w:r w:rsidR="00C45D14">
        <w:rPr>
          <w:rFonts w:hint="eastAsia"/>
          <w:sz w:val="24"/>
        </w:rPr>
        <w:t>来看，要想有效防止经空气传播疾病在医院内的传播，需要从患者</w:t>
      </w:r>
      <w:r w:rsidR="00F75AF6">
        <w:rPr>
          <w:rFonts w:hint="eastAsia"/>
          <w:sz w:val="24"/>
        </w:rPr>
        <w:t>的识别</w:t>
      </w:r>
      <w:r w:rsidR="00C45D14">
        <w:rPr>
          <w:rFonts w:hint="eastAsia"/>
          <w:sz w:val="24"/>
        </w:rPr>
        <w:t>、转运、安置、诊疗过程中的清洁、消毒灭菌以</w:t>
      </w:r>
      <w:r w:rsidR="00F75AF6">
        <w:rPr>
          <w:rFonts w:hint="eastAsia"/>
          <w:sz w:val="24"/>
        </w:rPr>
        <w:t>及隔离和防护的</w:t>
      </w:r>
      <w:r w:rsidR="009A1886">
        <w:rPr>
          <w:rFonts w:hint="eastAsia"/>
          <w:sz w:val="24"/>
        </w:rPr>
        <w:t>全流程采取措施，任一环节的疏漏，都会导致疾病的医院感染发生甚至出现</w:t>
      </w:r>
      <w:r w:rsidR="00F75AF6">
        <w:rPr>
          <w:rFonts w:hint="eastAsia"/>
          <w:sz w:val="24"/>
        </w:rPr>
        <w:t>暴发。</w:t>
      </w:r>
      <w:r w:rsidR="00C45D14">
        <w:rPr>
          <w:rFonts w:hint="eastAsia"/>
          <w:sz w:val="24"/>
        </w:rPr>
        <w:t>涉及到的医院感染防控的要求与技术包括了</w:t>
      </w:r>
      <w:r w:rsidR="00F75AF6">
        <w:rPr>
          <w:rFonts w:hint="eastAsia"/>
          <w:sz w:val="24"/>
        </w:rPr>
        <w:t>布局流程、预检分诊、隔离、消毒、防护等内容。内容涉及到现行的多项法律、法规、标准、规范。</w:t>
      </w:r>
      <w:r w:rsidR="009A1886">
        <w:rPr>
          <w:rFonts w:hint="eastAsia"/>
          <w:sz w:val="24"/>
        </w:rPr>
        <w:t>本标准从全流程的防控角度整合和细化了防控的要求，便于实际操作和落实。</w:t>
      </w:r>
    </w:p>
    <w:p w:rsidR="00C647D2" w:rsidRPr="00C647D2" w:rsidRDefault="00C647D2" w:rsidP="00C647D2">
      <w:pPr>
        <w:spacing w:line="360" w:lineRule="auto"/>
        <w:rPr>
          <w:b/>
          <w:sz w:val="24"/>
        </w:rPr>
      </w:pPr>
      <w:r w:rsidRPr="00C647D2">
        <w:rPr>
          <w:rFonts w:hint="eastAsia"/>
          <w:b/>
          <w:sz w:val="24"/>
        </w:rPr>
        <w:t>2</w:t>
      </w:r>
      <w:r w:rsidR="005E55FD">
        <w:rPr>
          <w:rFonts w:hint="eastAsia"/>
          <w:b/>
          <w:sz w:val="24"/>
        </w:rPr>
        <w:t xml:space="preserve"> </w:t>
      </w:r>
      <w:r>
        <w:rPr>
          <w:rFonts w:hint="eastAsia"/>
          <w:b/>
          <w:sz w:val="24"/>
        </w:rPr>
        <w:t>需要解决的主要问题</w:t>
      </w:r>
    </w:p>
    <w:p w:rsidR="00B5704C" w:rsidRDefault="00B5704C" w:rsidP="00B5704C">
      <w:pPr>
        <w:spacing w:line="360" w:lineRule="auto"/>
        <w:rPr>
          <w:sz w:val="24"/>
        </w:rPr>
      </w:pPr>
      <w:r>
        <w:rPr>
          <w:rFonts w:hint="eastAsia"/>
          <w:sz w:val="24"/>
        </w:rPr>
        <w:t xml:space="preserve">2.1 </w:t>
      </w:r>
      <w:r>
        <w:rPr>
          <w:rFonts w:hint="eastAsia"/>
          <w:sz w:val="24"/>
        </w:rPr>
        <w:t>整合和细化经空气传播疾病防控的要求</w:t>
      </w:r>
    </w:p>
    <w:p w:rsidR="00B5704C" w:rsidRDefault="000425A6" w:rsidP="00F1722E">
      <w:pPr>
        <w:spacing w:line="360" w:lineRule="auto"/>
        <w:ind w:firstLine="480"/>
        <w:rPr>
          <w:sz w:val="24"/>
        </w:rPr>
      </w:pPr>
      <w:r>
        <w:rPr>
          <w:rFonts w:hint="eastAsia"/>
          <w:sz w:val="24"/>
        </w:rPr>
        <w:t>现行的标准体系中，有多项标准涉及经空气传播疾病的防控要求，但是缺乏系统的梳理与总结，</w:t>
      </w:r>
      <w:r w:rsidR="00F75AF6">
        <w:rPr>
          <w:rFonts w:hint="eastAsia"/>
          <w:sz w:val="24"/>
        </w:rPr>
        <w:t>制定专门针对经空气传播疾病的医院感染防控规范</w:t>
      </w:r>
      <w:r w:rsidR="00F1722E" w:rsidRPr="00F1722E">
        <w:rPr>
          <w:rFonts w:hint="eastAsia"/>
          <w:sz w:val="24"/>
        </w:rPr>
        <w:t>旨在规范各类新发、再发的经空气传播疾病的散发、暴发、流行中的医院感染预防与控制，明确了医疗机构在经空气传播疾病防控中的通用的流程与</w:t>
      </w:r>
      <w:r w:rsidR="00F1722E">
        <w:rPr>
          <w:rFonts w:hint="eastAsia"/>
          <w:sz w:val="24"/>
        </w:rPr>
        <w:t>技术要求，</w:t>
      </w:r>
      <w:r w:rsidR="00F75AF6">
        <w:rPr>
          <w:rFonts w:hint="eastAsia"/>
          <w:sz w:val="24"/>
        </w:rPr>
        <w:t>而非针对每一个疾病单独制定防控要求；</w:t>
      </w:r>
      <w:r w:rsidR="00B5704C">
        <w:rPr>
          <w:rFonts w:hint="eastAsia"/>
          <w:sz w:val="24"/>
        </w:rPr>
        <w:t>因此本标准</w:t>
      </w:r>
      <w:r w:rsidR="00B7478A">
        <w:rPr>
          <w:rFonts w:hint="eastAsia"/>
          <w:sz w:val="24"/>
        </w:rPr>
        <w:t>参考了</w:t>
      </w:r>
      <w:r w:rsidR="00B7478A">
        <w:rPr>
          <w:rFonts w:hint="eastAsia"/>
          <w:sz w:val="24"/>
        </w:rPr>
        <w:t>WHO2007</w:t>
      </w:r>
      <w:r w:rsidR="00B7478A">
        <w:rPr>
          <w:rFonts w:hint="eastAsia"/>
          <w:sz w:val="24"/>
        </w:rPr>
        <w:t>年发布的新发再发呼吸道传染病医院感染防控指南</w:t>
      </w:r>
      <w:r w:rsidR="00B7478A" w:rsidRPr="002E5034">
        <w:rPr>
          <w:rFonts w:hint="eastAsia"/>
          <w:sz w:val="24"/>
          <w:vertAlign w:val="superscript"/>
        </w:rPr>
        <w:t>[</w:t>
      </w:r>
      <w:r w:rsidR="00B7478A">
        <w:rPr>
          <w:rFonts w:hint="eastAsia"/>
          <w:sz w:val="24"/>
          <w:vertAlign w:val="superscript"/>
        </w:rPr>
        <w:t>1</w:t>
      </w:r>
      <w:r w:rsidR="00B7478A" w:rsidRPr="002E5034">
        <w:rPr>
          <w:rFonts w:hint="eastAsia"/>
          <w:sz w:val="24"/>
          <w:vertAlign w:val="superscript"/>
        </w:rPr>
        <w:t>]</w:t>
      </w:r>
      <w:r w:rsidR="00B7478A">
        <w:rPr>
          <w:rFonts w:hint="eastAsia"/>
          <w:sz w:val="24"/>
        </w:rPr>
        <w:t>，依据</w:t>
      </w:r>
      <w:r w:rsidR="00B5704C" w:rsidRPr="00724351">
        <w:rPr>
          <w:rFonts w:hint="eastAsia"/>
          <w:sz w:val="24"/>
        </w:rPr>
        <w:t>《</w:t>
      </w:r>
      <w:bookmarkStart w:id="0" w:name="OLE_LINK7"/>
      <w:bookmarkStart w:id="1" w:name="OLE_LINK8"/>
      <w:r w:rsidR="00B5704C" w:rsidRPr="00724351">
        <w:rPr>
          <w:rFonts w:hint="eastAsia"/>
          <w:sz w:val="24"/>
        </w:rPr>
        <w:t>中华人民共和国传染病防治法</w:t>
      </w:r>
      <w:bookmarkEnd w:id="0"/>
      <w:bookmarkEnd w:id="1"/>
      <w:r w:rsidR="00B5704C" w:rsidRPr="00724351">
        <w:rPr>
          <w:rFonts w:hint="eastAsia"/>
          <w:sz w:val="24"/>
        </w:rPr>
        <w:t>》、《</w:t>
      </w:r>
      <w:bookmarkStart w:id="2" w:name="OLE_LINK9"/>
      <w:bookmarkStart w:id="3" w:name="OLE_LINK10"/>
      <w:r w:rsidR="00B5704C" w:rsidRPr="00724351">
        <w:rPr>
          <w:rFonts w:hint="eastAsia"/>
          <w:sz w:val="24"/>
        </w:rPr>
        <w:t>医院感染管理办法</w:t>
      </w:r>
      <w:bookmarkEnd w:id="2"/>
      <w:bookmarkEnd w:id="3"/>
      <w:r w:rsidR="00B5704C" w:rsidRPr="00724351">
        <w:rPr>
          <w:rFonts w:hint="eastAsia"/>
          <w:sz w:val="24"/>
        </w:rPr>
        <w:t>》、《</w:t>
      </w:r>
      <w:r w:rsidR="00B5704C">
        <w:rPr>
          <w:rFonts w:hint="eastAsia"/>
          <w:sz w:val="24"/>
        </w:rPr>
        <w:t>医疗机构传染病预检分诊管理办法》、《医疗废物管理条例》的</w:t>
      </w:r>
      <w:r w:rsidR="00B5704C">
        <w:rPr>
          <w:rFonts w:hint="eastAsia"/>
          <w:sz w:val="24"/>
        </w:rPr>
        <w:lastRenderedPageBreak/>
        <w:t>原则</w:t>
      </w:r>
      <w:r w:rsidR="00B5704C" w:rsidRPr="00724351">
        <w:rPr>
          <w:rFonts w:hint="eastAsia"/>
          <w:sz w:val="24"/>
        </w:rPr>
        <w:t>，标准中关于清洁、消毒、灭菌的要求参照了《</w:t>
      </w:r>
      <w:bookmarkStart w:id="4" w:name="OLE_LINK11"/>
      <w:bookmarkStart w:id="5" w:name="OLE_LINK12"/>
      <w:r w:rsidR="00B5704C" w:rsidRPr="00724351">
        <w:rPr>
          <w:rFonts w:hint="eastAsia"/>
          <w:sz w:val="24"/>
        </w:rPr>
        <w:t>医疗机构消毒技术规范</w:t>
      </w:r>
      <w:bookmarkEnd w:id="4"/>
      <w:bookmarkEnd w:id="5"/>
      <w:r w:rsidR="00B5704C" w:rsidRPr="00724351">
        <w:rPr>
          <w:rFonts w:hint="eastAsia"/>
          <w:sz w:val="24"/>
        </w:rPr>
        <w:t>》</w:t>
      </w:r>
      <w:r w:rsidR="002E5034" w:rsidRPr="002E5034">
        <w:rPr>
          <w:rFonts w:hint="eastAsia"/>
          <w:sz w:val="24"/>
          <w:vertAlign w:val="superscript"/>
        </w:rPr>
        <w:t>[</w:t>
      </w:r>
      <w:r w:rsidR="00B7478A">
        <w:rPr>
          <w:rFonts w:hint="eastAsia"/>
          <w:sz w:val="24"/>
          <w:vertAlign w:val="superscript"/>
        </w:rPr>
        <w:t>2</w:t>
      </w:r>
      <w:r w:rsidR="002E5034" w:rsidRPr="002E5034">
        <w:rPr>
          <w:rFonts w:hint="eastAsia"/>
          <w:sz w:val="24"/>
          <w:vertAlign w:val="superscript"/>
        </w:rPr>
        <w:t>]</w:t>
      </w:r>
      <w:r w:rsidR="00B5704C">
        <w:rPr>
          <w:rFonts w:hint="eastAsia"/>
          <w:sz w:val="24"/>
        </w:rPr>
        <w:t>、</w:t>
      </w:r>
      <w:r w:rsidR="00B5704C" w:rsidRPr="00724351">
        <w:rPr>
          <w:rFonts w:hint="eastAsia"/>
          <w:sz w:val="24"/>
        </w:rPr>
        <w:t>《医院消毒供应中心</w:t>
      </w:r>
      <w:r w:rsidR="00FF495D">
        <w:rPr>
          <w:rFonts w:hint="eastAsia"/>
          <w:sz w:val="24"/>
        </w:rPr>
        <w:t>》三项标准</w:t>
      </w:r>
      <w:r w:rsidR="002E5034" w:rsidRPr="002E5034">
        <w:rPr>
          <w:rFonts w:hint="eastAsia"/>
          <w:sz w:val="24"/>
          <w:vertAlign w:val="superscript"/>
        </w:rPr>
        <w:t>[</w:t>
      </w:r>
      <w:r w:rsidR="002C3A26">
        <w:rPr>
          <w:rFonts w:hint="eastAsia"/>
          <w:sz w:val="24"/>
          <w:vertAlign w:val="superscript"/>
        </w:rPr>
        <w:t>3-5</w:t>
      </w:r>
      <w:r w:rsidR="002E5034" w:rsidRPr="002E5034">
        <w:rPr>
          <w:rFonts w:hint="eastAsia"/>
          <w:sz w:val="24"/>
          <w:vertAlign w:val="superscript"/>
        </w:rPr>
        <w:t>]</w:t>
      </w:r>
      <w:r w:rsidR="00B5704C" w:rsidRPr="00724351">
        <w:rPr>
          <w:rFonts w:hint="eastAsia"/>
          <w:sz w:val="24"/>
        </w:rPr>
        <w:t>；隔离相关要求参照了《医院隔离技术规范》</w:t>
      </w:r>
      <w:r w:rsidR="002E5034" w:rsidRPr="002E5034">
        <w:rPr>
          <w:rFonts w:hint="eastAsia"/>
          <w:sz w:val="24"/>
          <w:vertAlign w:val="superscript"/>
        </w:rPr>
        <w:t>[</w:t>
      </w:r>
      <w:r w:rsidR="002C3A26">
        <w:rPr>
          <w:rFonts w:hint="eastAsia"/>
          <w:sz w:val="24"/>
          <w:vertAlign w:val="superscript"/>
        </w:rPr>
        <w:t>6</w:t>
      </w:r>
      <w:r w:rsidR="002E5034" w:rsidRPr="002E5034">
        <w:rPr>
          <w:rFonts w:hint="eastAsia"/>
          <w:sz w:val="24"/>
          <w:vertAlign w:val="superscript"/>
        </w:rPr>
        <w:t>]</w:t>
      </w:r>
      <w:r w:rsidR="00B5704C" w:rsidRPr="00724351">
        <w:rPr>
          <w:rFonts w:hint="eastAsia"/>
          <w:sz w:val="24"/>
        </w:rPr>
        <w:t>；空气净化的要求参照了《医院空气净化管理规范》</w:t>
      </w:r>
      <w:r w:rsidR="002E5034" w:rsidRPr="002E5034">
        <w:rPr>
          <w:rFonts w:hint="eastAsia"/>
          <w:sz w:val="24"/>
          <w:vertAlign w:val="superscript"/>
        </w:rPr>
        <w:t>[</w:t>
      </w:r>
      <w:r w:rsidR="002C3A26">
        <w:rPr>
          <w:rFonts w:hint="eastAsia"/>
          <w:sz w:val="24"/>
          <w:vertAlign w:val="superscript"/>
        </w:rPr>
        <w:t>7</w:t>
      </w:r>
      <w:r w:rsidR="002E5034" w:rsidRPr="002E5034">
        <w:rPr>
          <w:rFonts w:hint="eastAsia"/>
          <w:sz w:val="24"/>
          <w:vertAlign w:val="superscript"/>
        </w:rPr>
        <w:t>]</w:t>
      </w:r>
      <w:r w:rsidR="00B5704C" w:rsidRPr="00724351">
        <w:rPr>
          <w:rFonts w:hint="eastAsia"/>
          <w:sz w:val="24"/>
        </w:rPr>
        <w:t>；手卫生的要求参照了《医务人员手卫生规范》</w:t>
      </w:r>
      <w:r w:rsidR="002E5034" w:rsidRPr="002E5034">
        <w:rPr>
          <w:rFonts w:hint="eastAsia"/>
          <w:sz w:val="24"/>
          <w:vertAlign w:val="superscript"/>
        </w:rPr>
        <w:t>[</w:t>
      </w:r>
      <w:r w:rsidR="002C3A26">
        <w:rPr>
          <w:rFonts w:hint="eastAsia"/>
          <w:sz w:val="24"/>
          <w:vertAlign w:val="superscript"/>
        </w:rPr>
        <w:t>8</w:t>
      </w:r>
      <w:r w:rsidR="002E5034" w:rsidRPr="002E5034">
        <w:rPr>
          <w:rFonts w:hint="eastAsia"/>
          <w:sz w:val="24"/>
          <w:vertAlign w:val="superscript"/>
        </w:rPr>
        <w:t>]</w:t>
      </w:r>
      <w:r w:rsidR="00B5704C" w:rsidRPr="00724351">
        <w:rPr>
          <w:rFonts w:hint="eastAsia"/>
          <w:sz w:val="24"/>
        </w:rPr>
        <w:t>；实验</w:t>
      </w:r>
      <w:r w:rsidR="00B5704C">
        <w:rPr>
          <w:rFonts w:hint="eastAsia"/>
          <w:sz w:val="24"/>
        </w:rPr>
        <w:t>室生物安全的要求参照了《临床实验室生</w:t>
      </w:r>
      <w:r w:rsidR="00FF495D">
        <w:rPr>
          <w:rFonts w:hint="eastAsia"/>
          <w:sz w:val="24"/>
        </w:rPr>
        <w:t>物安全指南》</w:t>
      </w:r>
      <w:r w:rsidR="002E5034" w:rsidRPr="002E5034">
        <w:rPr>
          <w:rFonts w:hint="eastAsia"/>
          <w:sz w:val="24"/>
          <w:vertAlign w:val="superscript"/>
        </w:rPr>
        <w:t>[</w:t>
      </w:r>
      <w:r w:rsidR="002C3A26">
        <w:rPr>
          <w:rFonts w:hint="eastAsia"/>
          <w:sz w:val="24"/>
          <w:vertAlign w:val="superscript"/>
        </w:rPr>
        <w:t>9</w:t>
      </w:r>
      <w:r w:rsidR="002E5034" w:rsidRPr="002E5034">
        <w:rPr>
          <w:rFonts w:hint="eastAsia"/>
          <w:sz w:val="24"/>
          <w:vertAlign w:val="superscript"/>
        </w:rPr>
        <w:t>]</w:t>
      </w:r>
      <w:r w:rsidR="00FF495D">
        <w:rPr>
          <w:rFonts w:hint="eastAsia"/>
          <w:sz w:val="24"/>
        </w:rPr>
        <w:t>。横向整合了其中对经空气传播疾病医院感染防控的要求。</w:t>
      </w:r>
    </w:p>
    <w:p w:rsidR="00B5704C" w:rsidRDefault="00B5704C" w:rsidP="00B5704C">
      <w:pPr>
        <w:spacing w:line="360" w:lineRule="auto"/>
        <w:rPr>
          <w:sz w:val="24"/>
        </w:rPr>
      </w:pPr>
      <w:r>
        <w:rPr>
          <w:rFonts w:hint="eastAsia"/>
          <w:sz w:val="24"/>
        </w:rPr>
        <w:t xml:space="preserve">2.2 </w:t>
      </w:r>
      <w:r>
        <w:rPr>
          <w:rFonts w:hint="eastAsia"/>
          <w:sz w:val="24"/>
        </w:rPr>
        <w:t>从不同传播途径的角度提出防控技术要求</w:t>
      </w:r>
    </w:p>
    <w:p w:rsidR="000425A6" w:rsidRPr="000425A6" w:rsidRDefault="00FF495D" w:rsidP="00B5704C">
      <w:pPr>
        <w:spacing w:line="360" w:lineRule="auto"/>
        <w:ind w:firstLine="480"/>
        <w:rPr>
          <w:sz w:val="24"/>
        </w:rPr>
      </w:pPr>
      <w:r>
        <w:rPr>
          <w:rFonts w:hint="eastAsia"/>
          <w:sz w:val="24"/>
        </w:rPr>
        <w:t>医院感染传播途径有</w:t>
      </w:r>
      <w:r w:rsidR="00C96553">
        <w:rPr>
          <w:rFonts w:hint="eastAsia"/>
          <w:sz w:val="24"/>
        </w:rPr>
        <w:t>经</w:t>
      </w:r>
      <w:r>
        <w:rPr>
          <w:rFonts w:hint="eastAsia"/>
          <w:sz w:val="24"/>
        </w:rPr>
        <w:t>接触传播、</w:t>
      </w:r>
      <w:r w:rsidR="00C96553">
        <w:rPr>
          <w:rFonts w:hint="eastAsia"/>
          <w:sz w:val="24"/>
        </w:rPr>
        <w:t>经</w:t>
      </w:r>
      <w:r>
        <w:rPr>
          <w:rFonts w:hint="eastAsia"/>
          <w:sz w:val="24"/>
        </w:rPr>
        <w:t>飞沫传播</w:t>
      </w:r>
      <w:r w:rsidR="00C96553">
        <w:rPr>
          <w:rFonts w:hint="eastAsia"/>
          <w:sz w:val="24"/>
        </w:rPr>
        <w:t>和经</w:t>
      </w:r>
      <w:r>
        <w:rPr>
          <w:rFonts w:hint="eastAsia"/>
          <w:sz w:val="24"/>
        </w:rPr>
        <w:t>空气传播，</w:t>
      </w:r>
      <w:r w:rsidR="00AD381D">
        <w:rPr>
          <w:rFonts w:hint="eastAsia"/>
          <w:sz w:val="24"/>
        </w:rPr>
        <w:t>感染性疾病均是由其中一种或多种途径传播，从传播途径</w:t>
      </w:r>
      <w:r w:rsidR="00E70FAD">
        <w:rPr>
          <w:rFonts w:hint="eastAsia"/>
          <w:sz w:val="24"/>
        </w:rPr>
        <w:t>角度整合医院感染防控要求</w:t>
      </w:r>
      <w:r w:rsidR="00AD381D">
        <w:rPr>
          <w:rFonts w:hint="eastAsia"/>
          <w:sz w:val="24"/>
        </w:rPr>
        <w:t>可以涵盖所有感染性疾病</w:t>
      </w:r>
      <w:r w:rsidR="00E70FAD">
        <w:rPr>
          <w:rFonts w:hint="eastAsia"/>
          <w:sz w:val="24"/>
        </w:rPr>
        <w:t>的防控要点。因此，本</w:t>
      </w:r>
      <w:r w:rsidR="00AC03DE">
        <w:rPr>
          <w:rFonts w:hint="eastAsia"/>
          <w:sz w:val="24"/>
        </w:rPr>
        <w:t>标准的发布完善了标准体系中对不同传播途径疾病防控技术指导的要求，</w:t>
      </w:r>
      <w:r w:rsidR="00C96553">
        <w:rPr>
          <w:rFonts w:hint="eastAsia"/>
          <w:sz w:val="24"/>
        </w:rPr>
        <w:t>即涵盖了所有的感染性疾病</w:t>
      </w:r>
      <w:r w:rsidR="00EA1539">
        <w:rPr>
          <w:rFonts w:hint="eastAsia"/>
          <w:sz w:val="24"/>
        </w:rPr>
        <w:t>，</w:t>
      </w:r>
      <w:r w:rsidR="00DA2BC1">
        <w:rPr>
          <w:rFonts w:hint="eastAsia"/>
          <w:sz w:val="24"/>
        </w:rPr>
        <w:t>便于医疗卫生机构</w:t>
      </w:r>
      <w:r w:rsidR="00EA1539">
        <w:rPr>
          <w:rFonts w:hint="eastAsia"/>
          <w:sz w:val="24"/>
        </w:rPr>
        <w:t>使用和</w:t>
      </w:r>
      <w:r w:rsidR="00DA2BC1">
        <w:rPr>
          <w:rFonts w:hint="eastAsia"/>
          <w:sz w:val="24"/>
        </w:rPr>
        <w:t>执行标准</w:t>
      </w:r>
      <w:r w:rsidR="00F1722E">
        <w:rPr>
          <w:rFonts w:hint="eastAsia"/>
          <w:sz w:val="24"/>
        </w:rPr>
        <w:t>。</w:t>
      </w:r>
      <w:r w:rsidR="00B5704C" w:rsidRPr="000425A6">
        <w:rPr>
          <w:sz w:val="24"/>
        </w:rPr>
        <w:t xml:space="preserve"> </w:t>
      </w:r>
    </w:p>
    <w:p w:rsidR="00215D58" w:rsidRPr="00724351" w:rsidRDefault="005E55FD" w:rsidP="003E16BC">
      <w:pPr>
        <w:spacing w:line="360" w:lineRule="auto"/>
        <w:rPr>
          <w:b/>
          <w:sz w:val="24"/>
        </w:rPr>
      </w:pPr>
      <w:r>
        <w:rPr>
          <w:rFonts w:hint="eastAsia"/>
          <w:b/>
          <w:sz w:val="24"/>
        </w:rPr>
        <w:t>3</w:t>
      </w:r>
      <w:r w:rsidR="00660245" w:rsidRPr="00724351">
        <w:rPr>
          <w:rFonts w:hint="eastAsia"/>
          <w:b/>
          <w:sz w:val="24"/>
        </w:rPr>
        <w:t xml:space="preserve"> </w:t>
      </w:r>
      <w:r w:rsidR="00A069B7">
        <w:rPr>
          <w:rFonts w:hint="eastAsia"/>
          <w:b/>
          <w:sz w:val="24"/>
        </w:rPr>
        <w:t>主要内容及解读</w:t>
      </w:r>
    </w:p>
    <w:p w:rsidR="000425A6" w:rsidRPr="000425A6" w:rsidRDefault="00A069B7" w:rsidP="000425A6">
      <w:pPr>
        <w:spacing w:line="360" w:lineRule="auto"/>
        <w:rPr>
          <w:sz w:val="24"/>
        </w:rPr>
      </w:pPr>
      <w:r>
        <w:rPr>
          <w:rFonts w:hint="eastAsia"/>
          <w:sz w:val="24"/>
        </w:rPr>
        <w:t xml:space="preserve">3.1 </w:t>
      </w:r>
      <w:r>
        <w:rPr>
          <w:rFonts w:hint="eastAsia"/>
          <w:sz w:val="24"/>
        </w:rPr>
        <w:t>主要内容</w:t>
      </w:r>
    </w:p>
    <w:p w:rsidR="000425A6" w:rsidRPr="000425A6" w:rsidRDefault="000425A6" w:rsidP="00F1722E">
      <w:pPr>
        <w:spacing w:line="360" w:lineRule="auto"/>
        <w:ind w:firstLineChars="200" w:firstLine="480"/>
        <w:rPr>
          <w:sz w:val="24"/>
        </w:rPr>
      </w:pPr>
      <w:r w:rsidRPr="000425A6">
        <w:rPr>
          <w:rFonts w:hint="eastAsia"/>
          <w:sz w:val="24"/>
        </w:rPr>
        <w:t>本标准规定了经空气传播疾病医院感染预防与控制</w:t>
      </w:r>
      <w:r w:rsidR="00EF0936">
        <w:rPr>
          <w:rFonts w:hint="eastAsia"/>
          <w:sz w:val="24"/>
        </w:rPr>
        <w:t>、</w:t>
      </w:r>
      <w:r w:rsidRPr="000425A6">
        <w:rPr>
          <w:rFonts w:hint="eastAsia"/>
          <w:sz w:val="24"/>
        </w:rPr>
        <w:t>患者识别</w:t>
      </w:r>
      <w:r w:rsidR="00EF0936">
        <w:rPr>
          <w:rFonts w:hint="eastAsia"/>
          <w:sz w:val="24"/>
        </w:rPr>
        <w:t>、</w:t>
      </w:r>
      <w:r w:rsidRPr="000425A6">
        <w:rPr>
          <w:rFonts w:hint="eastAsia"/>
          <w:sz w:val="24"/>
        </w:rPr>
        <w:t>转运</w:t>
      </w:r>
      <w:r w:rsidR="00EF0936">
        <w:rPr>
          <w:rFonts w:hint="eastAsia"/>
          <w:sz w:val="24"/>
        </w:rPr>
        <w:t>、</w:t>
      </w:r>
      <w:r w:rsidRPr="000425A6">
        <w:rPr>
          <w:rFonts w:hint="eastAsia"/>
          <w:sz w:val="24"/>
        </w:rPr>
        <w:t>安置要求，</w:t>
      </w:r>
      <w:r w:rsidR="00EF0936">
        <w:rPr>
          <w:rFonts w:hint="eastAsia"/>
          <w:sz w:val="24"/>
        </w:rPr>
        <w:t>人员</w:t>
      </w:r>
      <w:r w:rsidRPr="000425A6">
        <w:rPr>
          <w:rFonts w:hint="eastAsia"/>
          <w:sz w:val="24"/>
        </w:rPr>
        <w:t>培训与健康教育，清洁、消毒与灭菌，医疗机构工作人员经空气传播疾病预防与控制要求</w:t>
      </w:r>
      <w:r w:rsidR="00EF0936">
        <w:rPr>
          <w:rFonts w:hint="eastAsia"/>
          <w:sz w:val="24"/>
        </w:rPr>
        <w:t>等，</w:t>
      </w:r>
      <w:r>
        <w:rPr>
          <w:rFonts w:hint="eastAsia"/>
          <w:sz w:val="24"/>
        </w:rPr>
        <w:t>明确了该类疾病全流程防控要求。经空气传播疾病在医疗机构内的传播从大型综合医院到社区卫生服务机构、村卫生室等基层医疗机构都具有相同的风险，因此防控要求也必须涵盖全部的机构，因此</w:t>
      </w:r>
      <w:r w:rsidRPr="000425A6">
        <w:rPr>
          <w:rFonts w:hint="eastAsia"/>
          <w:sz w:val="24"/>
        </w:rPr>
        <w:t>本标准适用于各级各类医疗机构。</w:t>
      </w:r>
    </w:p>
    <w:p w:rsidR="000425A6" w:rsidRPr="000425A6" w:rsidRDefault="005D3160" w:rsidP="000425A6">
      <w:pPr>
        <w:spacing w:line="360" w:lineRule="auto"/>
        <w:rPr>
          <w:sz w:val="24"/>
        </w:rPr>
      </w:pPr>
      <w:r>
        <w:rPr>
          <w:rFonts w:hint="eastAsia"/>
          <w:sz w:val="24"/>
        </w:rPr>
        <w:t xml:space="preserve">3.2 </w:t>
      </w:r>
      <w:r w:rsidR="00A069B7">
        <w:rPr>
          <w:rFonts w:hint="eastAsia"/>
          <w:sz w:val="24"/>
        </w:rPr>
        <w:t>标准条款解读与说明</w:t>
      </w:r>
    </w:p>
    <w:p w:rsidR="00963C04" w:rsidRDefault="00963C04" w:rsidP="00A72649">
      <w:pPr>
        <w:spacing w:line="360" w:lineRule="auto"/>
        <w:ind w:firstLine="480"/>
        <w:rPr>
          <w:sz w:val="24"/>
        </w:rPr>
      </w:pPr>
      <w:r>
        <w:rPr>
          <w:rFonts w:hint="eastAsia"/>
          <w:sz w:val="24"/>
        </w:rPr>
        <w:t>条款</w:t>
      </w:r>
      <w:r>
        <w:rPr>
          <w:rFonts w:hint="eastAsia"/>
          <w:sz w:val="24"/>
        </w:rPr>
        <w:t>5.2</w:t>
      </w:r>
      <w:r>
        <w:rPr>
          <w:rFonts w:hint="eastAsia"/>
          <w:sz w:val="24"/>
        </w:rPr>
        <w:t>中根据《医疗机构传染病预检分诊管理办法》对预检分诊的技术内容进行了细化</w:t>
      </w:r>
      <w:r w:rsidR="00436535">
        <w:rPr>
          <w:rFonts w:hint="eastAsia"/>
          <w:sz w:val="24"/>
        </w:rPr>
        <w:t>，根据经空气传播疾病的症状提出了预检分诊的询问要点，包括体温、</w:t>
      </w:r>
      <w:r w:rsidR="00B03BDC">
        <w:rPr>
          <w:rFonts w:hint="eastAsia"/>
          <w:sz w:val="24"/>
        </w:rPr>
        <w:t>呼吸道感染症状、流行病学史等内容，在执行标准时预检分诊的询问和体检内容应该根据</w:t>
      </w:r>
      <w:r w:rsidR="00A72649">
        <w:rPr>
          <w:rFonts w:hint="eastAsia"/>
          <w:sz w:val="24"/>
        </w:rPr>
        <w:t>当时流行的疾病特点</w:t>
      </w:r>
      <w:r w:rsidR="00B03BDC">
        <w:rPr>
          <w:rFonts w:hint="eastAsia"/>
          <w:sz w:val="24"/>
        </w:rPr>
        <w:t>进行调整和细化</w:t>
      </w:r>
      <w:r w:rsidR="00A72649">
        <w:rPr>
          <w:rFonts w:hint="eastAsia"/>
          <w:sz w:val="24"/>
        </w:rPr>
        <w:t>，如在麻疹流行期间增加询问皮疹的情况</w:t>
      </w:r>
      <w:r w:rsidR="00B03BDC">
        <w:rPr>
          <w:rFonts w:hint="eastAsia"/>
          <w:sz w:val="24"/>
        </w:rPr>
        <w:t>。本条款还提出了对疑似患者发放医用外科口罩和指导正确佩戴并正确实施手卫生的</w:t>
      </w:r>
      <w:r w:rsidR="00A72649">
        <w:rPr>
          <w:rFonts w:hint="eastAsia"/>
          <w:sz w:val="24"/>
        </w:rPr>
        <w:t>要求，</w:t>
      </w:r>
      <w:r w:rsidR="00B03BDC">
        <w:rPr>
          <w:rFonts w:hint="eastAsia"/>
          <w:sz w:val="24"/>
        </w:rPr>
        <w:t>对于经空气传播疾病</w:t>
      </w:r>
      <w:r w:rsidR="00A72649">
        <w:rPr>
          <w:rFonts w:hint="eastAsia"/>
          <w:sz w:val="24"/>
        </w:rPr>
        <w:t>，打喷嚏、咳嗽产生感染性气溶胶是疾病传播的重要途径，患者佩戴外科口罩是简单、有效、经济的减少周围环境中的感染性气溶胶的方式，因此，当患者能耐受时应发放和正确佩戴外科口罩；手卫生是标准预防的重要内容，既可以大大降低疾病传播风险，又可以减少对环境</w:t>
      </w:r>
      <w:r w:rsidR="00A72649">
        <w:rPr>
          <w:rFonts w:hint="eastAsia"/>
          <w:sz w:val="24"/>
        </w:rPr>
        <w:lastRenderedPageBreak/>
        <w:t>的污染，因此也应作为对疑似患者的指导内容。</w:t>
      </w:r>
    </w:p>
    <w:p w:rsidR="00F77055" w:rsidRDefault="008062B8" w:rsidP="00A72649">
      <w:pPr>
        <w:spacing w:line="360" w:lineRule="auto"/>
        <w:ind w:firstLine="480"/>
        <w:rPr>
          <w:sz w:val="24"/>
        </w:rPr>
      </w:pPr>
      <w:r>
        <w:rPr>
          <w:rFonts w:hint="eastAsia"/>
          <w:sz w:val="24"/>
        </w:rPr>
        <w:t>条款</w:t>
      </w:r>
      <w:r>
        <w:rPr>
          <w:rFonts w:hint="eastAsia"/>
          <w:sz w:val="24"/>
        </w:rPr>
        <w:t>6.2</w:t>
      </w:r>
      <w:r w:rsidR="000C678B">
        <w:rPr>
          <w:rFonts w:hint="eastAsia"/>
          <w:sz w:val="24"/>
        </w:rPr>
        <w:t>提出了经空气传播疾病和不明原因肺炎患者</w:t>
      </w:r>
      <w:r w:rsidR="00F77055">
        <w:rPr>
          <w:rFonts w:hint="eastAsia"/>
          <w:sz w:val="24"/>
        </w:rPr>
        <w:t>应及时转运至有条件收治的定点医疗机构的原则，这两类疾病的</w:t>
      </w:r>
      <w:r w:rsidR="000C678B">
        <w:rPr>
          <w:rFonts w:hint="eastAsia"/>
          <w:sz w:val="24"/>
        </w:rPr>
        <w:t>安置条件、隔离措施和医务人员的防护要求严格，大多数医疗机构不具备安置和救治的条件，因此转运至有条</w:t>
      </w:r>
      <w:r w:rsidR="00F77055">
        <w:rPr>
          <w:rFonts w:hint="eastAsia"/>
          <w:sz w:val="24"/>
        </w:rPr>
        <w:t>件收治的定点医疗机构是保证患者和医务人员安全的最优选择</w:t>
      </w:r>
      <w:r w:rsidR="000C678B">
        <w:rPr>
          <w:rFonts w:hint="eastAsia"/>
          <w:sz w:val="24"/>
        </w:rPr>
        <w:t>。</w:t>
      </w:r>
      <w:r w:rsidR="00F77055">
        <w:rPr>
          <w:rFonts w:hint="eastAsia"/>
          <w:sz w:val="24"/>
        </w:rPr>
        <w:t>实际工作中存在患者病情危重、不具备转运条件和定点医疗机构接收和诊治能力有限的情况，在非定点医疗机构诊治中的安置、</w:t>
      </w:r>
      <w:r w:rsidR="00436535">
        <w:rPr>
          <w:rFonts w:hint="eastAsia"/>
          <w:sz w:val="24"/>
        </w:rPr>
        <w:t>消毒、隔离、防护等要求也要遵守本标准相应条款的要求，以保护</w:t>
      </w:r>
      <w:r w:rsidR="00520BE6">
        <w:rPr>
          <w:rFonts w:hint="eastAsia"/>
          <w:sz w:val="24"/>
        </w:rPr>
        <w:t>患者和医务人员安全。</w:t>
      </w:r>
    </w:p>
    <w:p w:rsidR="00A72649" w:rsidRDefault="00520BE6" w:rsidP="00A72649">
      <w:pPr>
        <w:spacing w:line="360" w:lineRule="auto"/>
        <w:ind w:firstLine="480"/>
        <w:rPr>
          <w:sz w:val="24"/>
        </w:rPr>
      </w:pPr>
      <w:r>
        <w:rPr>
          <w:rFonts w:hint="eastAsia"/>
          <w:sz w:val="24"/>
        </w:rPr>
        <w:t>条款</w:t>
      </w:r>
      <w:r>
        <w:rPr>
          <w:rFonts w:hint="eastAsia"/>
          <w:sz w:val="24"/>
        </w:rPr>
        <w:t>7.1</w:t>
      </w:r>
      <w:r w:rsidR="009C364F">
        <w:rPr>
          <w:rFonts w:hint="eastAsia"/>
          <w:sz w:val="24"/>
        </w:rPr>
        <w:t>是</w:t>
      </w:r>
      <w:r>
        <w:rPr>
          <w:rFonts w:hint="eastAsia"/>
          <w:sz w:val="24"/>
        </w:rPr>
        <w:t>对临时</w:t>
      </w:r>
      <w:r w:rsidR="009C364F">
        <w:rPr>
          <w:rFonts w:hint="eastAsia"/>
          <w:sz w:val="24"/>
        </w:rPr>
        <w:t>安置地的硬件条件</w:t>
      </w:r>
      <w:r w:rsidR="008C06EE">
        <w:rPr>
          <w:rFonts w:hint="eastAsia"/>
          <w:sz w:val="24"/>
        </w:rPr>
        <w:t>的要求。其中临时安置地相对独立</w:t>
      </w:r>
      <w:r w:rsidR="00CD7D8C">
        <w:rPr>
          <w:rFonts w:hint="eastAsia"/>
          <w:sz w:val="24"/>
        </w:rPr>
        <w:t>的要求</w:t>
      </w:r>
      <w:r w:rsidR="008C06EE">
        <w:rPr>
          <w:rFonts w:hint="eastAsia"/>
          <w:sz w:val="24"/>
        </w:rPr>
        <w:t>在执行时要根据医疗机构的条件，如安置于隔离诊室、隔离病室，当没有隔离房间的情况下，要尽量安置在远离人群密集的相对独立区域。对于</w:t>
      </w:r>
      <w:r w:rsidR="00436535">
        <w:rPr>
          <w:rFonts w:hint="eastAsia"/>
          <w:sz w:val="24"/>
        </w:rPr>
        <w:t>空气消毒的要求，本标准强调了通风良好，可以采用</w:t>
      </w:r>
      <w:r w:rsidR="00603D71">
        <w:rPr>
          <w:rFonts w:hint="eastAsia"/>
          <w:sz w:val="24"/>
        </w:rPr>
        <w:t>自然通</w:t>
      </w:r>
      <w:r w:rsidR="00CD7D8C">
        <w:rPr>
          <w:rFonts w:hint="eastAsia"/>
          <w:sz w:val="24"/>
        </w:rPr>
        <w:t>风，也可采用机械通风；对于使用集中空调通风系统的临时安置地要求带有空气净化消毒装置是为了避免感染性飞沫核对集中空调通风系统的污染或通过集中空调通风系统传播。</w:t>
      </w:r>
      <w:r w:rsidR="00D72D8F">
        <w:rPr>
          <w:rFonts w:hint="eastAsia"/>
          <w:sz w:val="24"/>
        </w:rPr>
        <w:t>当临时安置地的集中空调通风系统没有空气净化消毒装置时应关闭空调系统</w:t>
      </w:r>
      <w:r w:rsidR="00A63EB6">
        <w:rPr>
          <w:rFonts w:hint="eastAsia"/>
          <w:sz w:val="24"/>
        </w:rPr>
        <w:t>，封闭回风口，</w:t>
      </w:r>
      <w:r w:rsidR="00CD7D8C">
        <w:rPr>
          <w:rFonts w:hint="eastAsia"/>
          <w:sz w:val="24"/>
        </w:rPr>
        <w:t>改用</w:t>
      </w:r>
      <w:r w:rsidR="00D72D8F">
        <w:rPr>
          <w:rFonts w:hint="eastAsia"/>
          <w:sz w:val="24"/>
        </w:rPr>
        <w:t>自然</w:t>
      </w:r>
      <w:r w:rsidR="00CD7D8C">
        <w:rPr>
          <w:rFonts w:hint="eastAsia"/>
          <w:sz w:val="24"/>
        </w:rPr>
        <w:t>通风或其他有效的空气消毒</w:t>
      </w:r>
      <w:r w:rsidR="00A63EB6">
        <w:rPr>
          <w:rFonts w:hint="eastAsia"/>
          <w:sz w:val="24"/>
        </w:rPr>
        <w:t>方法。</w:t>
      </w:r>
    </w:p>
    <w:p w:rsidR="00A63EB6" w:rsidRDefault="00592177" w:rsidP="00210DBC">
      <w:pPr>
        <w:spacing w:line="360" w:lineRule="auto"/>
        <w:ind w:firstLine="480"/>
        <w:rPr>
          <w:sz w:val="24"/>
        </w:rPr>
      </w:pPr>
      <w:r>
        <w:rPr>
          <w:rFonts w:hint="eastAsia"/>
          <w:sz w:val="24"/>
        </w:rPr>
        <w:t>条款</w:t>
      </w:r>
      <w:r w:rsidR="00613385">
        <w:rPr>
          <w:rFonts w:hint="eastAsia"/>
          <w:sz w:val="24"/>
        </w:rPr>
        <w:t>7.6</w:t>
      </w:r>
      <w:r w:rsidR="00613385">
        <w:rPr>
          <w:rFonts w:hint="eastAsia"/>
          <w:sz w:val="24"/>
        </w:rPr>
        <w:t>中</w:t>
      </w:r>
      <w:r w:rsidR="00A84BCF">
        <w:rPr>
          <w:rFonts w:hint="eastAsia"/>
          <w:sz w:val="24"/>
        </w:rPr>
        <w:t>关于“</w:t>
      </w:r>
      <w:r w:rsidR="00613385">
        <w:rPr>
          <w:rFonts w:hint="eastAsia"/>
          <w:sz w:val="24"/>
        </w:rPr>
        <w:t>空气隔离病室</w:t>
      </w:r>
      <w:r w:rsidR="00A84BCF">
        <w:rPr>
          <w:rFonts w:hint="eastAsia"/>
          <w:sz w:val="24"/>
        </w:rPr>
        <w:t>”</w:t>
      </w:r>
      <w:r w:rsidR="00613385">
        <w:rPr>
          <w:rFonts w:hint="eastAsia"/>
          <w:sz w:val="24"/>
        </w:rPr>
        <w:t>，此概念来源于</w:t>
      </w:r>
      <w:r w:rsidR="00613385">
        <w:rPr>
          <w:rFonts w:hint="eastAsia"/>
          <w:sz w:val="24"/>
        </w:rPr>
        <w:t>WHO2007</w:t>
      </w:r>
      <w:r w:rsidR="00613385">
        <w:rPr>
          <w:rFonts w:hint="eastAsia"/>
          <w:sz w:val="24"/>
        </w:rPr>
        <w:t>年的</w:t>
      </w:r>
      <w:r w:rsidR="00436535">
        <w:rPr>
          <w:rFonts w:hint="eastAsia"/>
          <w:sz w:val="24"/>
        </w:rPr>
        <w:t>防控</w:t>
      </w:r>
      <w:r w:rsidR="00613385">
        <w:rPr>
          <w:rFonts w:hint="eastAsia"/>
          <w:sz w:val="24"/>
        </w:rPr>
        <w:t>指南</w:t>
      </w:r>
      <w:r w:rsidR="00436535" w:rsidRPr="00436535">
        <w:rPr>
          <w:rFonts w:hint="eastAsia"/>
          <w:sz w:val="24"/>
          <w:vertAlign w:val="superscript"/>
        </w:rPr>
        <w:t>[1]</w:t>
      </w:r>
      <w:r w:rsidR="00613385">
        <w:rPr>
          <w:rFonts w:hint="eastAsia"/>
          <w:sz w:val="24"/>
        </w:rPr>
        <w:t>，指的是每小时换气次数≥</w:t>
      </w:r>
      <w:r w:rsidR="00613385" w:rsidRPr="00613385">
        <w:rPr>
          <w:rFonts w:hint="eastAsia"/>
          <w:sz w:val="24"/>
        </w:rPr>
        <w:t>12</w:t>
      </w:r>
      <w:r w:rsidR="00613385">
        <w:rPr>
          <w:rFonts w:hint="eastAsia"/>
          <w:sz w:val="24"/>
        </w:rPr>
        <w:t>，风向可控的病室</w:t>
      </w:r>
      <w:r w:rsidR="00613385" w:rsidRPr="00613385">
        <w:rPr>
          <w:rFonts w:hint="eastAsia"/>
          <w:sz w:val="24"/>
        </w:rPr>
        <w:t>。</w:t>
      </w:r>
      <w:r w:rsidR="00613385">
        <w:rPr>
          <w:rFonts w:hint="eastAsia"/>
          <w:sz w:val="24"/>
        </w:rPr>
        <w:t>可</w:t>
      </w:r>
      <w:r w:rsidR="00613385" w:rsidRPr="00613385">
        <w:rPr>
          <w:rFonts w:hint="eastAsia"/>
          <w:sz w:val="24"/>
        </w:rPr>
        <w:t>用于</w:t>
      </w:r>
      <w:r w:rsidR="00613385">
        <w:rPr>
          <w:rFonts w:hint="eastAsia"/>
          <w:sz w:val="24"/>
        </w:rPr>
        <w:t>收治</w:t>
      </w:r>
      <w:r w:rsidR="00613385" w:rsidRPr="00613385">
        <w:rPr>
          <w:rFonts w:hint="eastAsia"/>
          <w:sz w:val="24"/>
        </w:rPr>
        <w:t>经空气传播疾病的患者</w:t>
      </w:r>
      <w:r w:rsidR="00613385">
        <w:rPr>
          <w:rFonts w:hint="eastAsia"/>
          <w:sz w:val="24"/>
        </w:rPr>
        <w:t>和</w:t>
      </w:r>
      <w:r w:rsidR="00613385" w:rsidRPr="00613385">
        <w:rPr>
          <w:rFonts w:hint="eastAsia"/>
          <w:sz w:val="24"/>
        </w:rPr>
        <w:t>由新型病原体导致的、可能引起重大公共卫生问题的急性呼吸道疾病患者。除了达到每小时换气次数≥</w:t>
      </w:r>
      <w:r w:rsidR="00613385">
        <w:rPr>
          <w:rFonts w:hint="eastAsia"/>
          <w:sz w:val="24"/>
        </w:rPr>
        <w:t>12</w:t>
      </w:r>
      <w:r w:rsidR="00613385">
        <w:rPr>
          <w:rFonts w:hint="eastAsia"/>
          <w:sz w:val="24"/>
        </w:rPr>
        <w:t>之外，</w:t>
      </w:r>
      <w:r w:rsidR="00613385" w:rsidRPr="00613385">
        <w:rPr>
          <w:rFonts w:hint="eastAsia"/>
          <w:sz w:val="24"/>
        </w:rPr>
        <w:t>在机械通风的预防空气传播病房，需要开设负压装置来控制风向。在自然通风的预防空气传播病房里，通风应该顺畅。</w:t>
      </w:r>
    </w:p>
    <w:p w:rsidR="00210DBC" w:rsidRPr="00436535" w:rsidRDefault="00210DBC" w:rsidP="00436535">
      <w:pPr>
        <w:spacing w:line="360" w:lineRule="auto"/>
        <w:ind w:firstLine="480"/>
        <w:rPr>
          <w:sz w:val="24"/>
        </w:rPr>
      </w:pPr>
      <w:r>
        <w:rPr>
          <w:rFonts w:hint="eastAsia"/>
          <w:sz w:val="24"/>
        </w:rPr>
        <w:t>条款</w:t>
      </w:r>
      <w:r>
        <w:rPr>
          <w:rFonts w:hint="eastAsia"/>
          <w:sz w:val="24"/>
        </w:rPr>
        <w:t>9.3</w:t>
      </w:r>
      <w:r>
        <w:rPr>
          <w:rFonts w:hint="eastAsia"/>
          <w:sz w:val="24"/>
        </w:rPr>
        <w:t>中不明原因</w:t>
      </w:r>
      <w:r w:rsidR="000245CE">
        <w:rPr>
          <w:rFonts w:hint="eastAsia"/>
          <w:sz w:val="24"/>
        </w:rPr>
        <w:t>呼吸道传染病病原体污染的诊疗器械、器具和物品，遵循《医疗机构消毒技术规范》</w:t>
      </w:r>
      <w:r w:rsidR="00436535" w:rsidRPr="00436535">
        <w:rPr>
          <w:rFonts w:hint="eastAsia"/>
          <w:sz w:val="24"/>
          <w:vertAlign w:val="superscript"/>
        </w:rPr>
        <w:t>[2]</w:t>
      </w:r>
      <w:r w:rsidR="000245CE">
        <w:rPr>
          <w:rFonts w:hint="eastAsia"/>
          <w:sz w:val="24"/>
        </w:rPr>
        <w:t>中</w:t>
      </w:r>
      <w:r w:rsidR="000245CE" w:rsidRPr="00436535">
        <w:rPr>
          <w:rFonts w:hint="eastAsia"/>
          <w:sz w:val="24"/>
        </w:rPr>
        <w:t>的原则，</w:t>
      </w:r>
      <w:r w:rsidRPr="00436535">
        <w:rPr>
          <w:sz w:val="24"/>
        </w:rPr>
        <w:t>应符合国家届时发布的规定要求。没有要求时，其消毒的原则为：在传播途径不明时</w:t>
      </w:r>
      <w:r w:rsidR="000245CE" w:rsidRPr="00436535">
        <w:rPr>
          <w:rFonts w:hint="eastAsia"/>
          <w:sz w:val="24"/>
        </w:rPr>
        <w:t>，</w:t>
      </w:r>
      <w:r w:rsidRPr="00436535">
        <w:rPr>
          <w:sz w:val="24"/>
        </w:rPr>
        <w:t>应按照多种传播途径，确定消毒的范围和物品；按病原体所属微生物类别中抵抗力最强的微生物，确定消毒的剂量（可按杀芽孢的剂量确定）</w:t>
      </w:r>
      <w:r w:rsidR="000245CE" w:rsidRPr="00436535">
        <w:rPr>
          <w:rFonts w:hint="eastAsia"/>
          <w:sz w:val="24"/>
        </w:rPr>
        <w:t>，</w:t>
      </w:r>
      <w:r w:rsidRPr="00436535">
        <w:rPr>
          <w:sz w:val="24"/>
        </w:rPr>
        <w:t>医务人员应做好职业防护。</w:t>
      </w:r>
      <w:r w:rsidR="000245CE" w:rsidRPr="00436535">
        <w:rPr>
          <w:rFonts w:hint="eastAsia"/>
          <w:sz w:val="24"/>
        </w:rPr>
        <w:t>如送消毒消毒供应中心处理应双层封闭包装，并标明感染性疾病名称后单独回收处理。</w:t>
      </w:r>
    </w:p>
    <w:p w:rsidR="000245CE" w:rsidRPr="00436535" w:rsidRDefault="004B30AF" w:rsidP="00436535">
      <w:pPr>
        <w:spacing w:line="360" w:lineRule="auto"/>
        <w:ind w:firstLine="480"/>
        <w:rPr>
          <w:sz w:val="24"/>
        </w:rPr>
      </w:pPr>
      <w:r w:rsidRPr="00436535">
        <w:rPr>
          <w:rFonts w:hint="eastAsia"/>
          <w:sz w:val="24"/>
        </w:rPr>
        <w:t>条款</w:t>
      </w:r>
      <w:r w:rsidRPr="00436535">
        <w:rPr>
          <w:rFonts w:hint="eastAsia"/>
          <w:sz w:val="24"/>
        </w:rPr>
        <w:t>9.6</w:t>
      </w:r>
      <w:r w:rsidR="00444480" w:rsidRPr="00436535">
        <w:rPr>
          <w:rFonts w:hint="eastAsia"/>
          <w:sz w:val="24"/>
        </w:rPr>
        <w:t>中对于尸体处理的方法是参考</w:t>
      </w:r>
      <w:r w:rsidR="00EF1190">
        <w:rPr>
          <w:rFonts w:hint="eastAsia"/>
          <w:sz w:val="24"/>
        </w:rPr>
        <w:t>”非典型肺炎”</w:t>
      </w:r>
      <w:r w:rsidR="00444480" w:rsidRPr="00436535">
        <w:rPr>
          <w:rFonts w:hint="eastAsia"/>
          <w:sz w:val="24"/>
        </w:rPr>
        <w:t>防控中尸体的处理原则</w:t>
      </w:r>
      <w:r w:rsidR="00436535" w:rsidRPr="00436535">
        <w:rPr>
          <w:rFonts w:hint="eastAsia"/>
          <w:sz w:val="24"/>
          <w:vertAlign w:val="superscript"/>
        </w:rPr>
        <w:t>[12]</w:t>
      </w:r>
      <w:r w:rsidR="00444480" w:rsidRPr="00436535">
        <w:rPr>
          <w:rFonts w:hint="eastAsia"/>
          <w:sz w:val="24"/>
        </w:rPr>
        <w:t>，</w:t>
      </w:r>
      <w:r w:rsidR="006E27CB" w:rsidRPr="00436535">
        <w:rPr>
          <w:rFonts w:hint="eastAsia"/>
          <w:sz w:val="24"/>
        </w:rPr>
        <w:t>采用双层尸体袋装放，并尽快火化，</w:t>
      </w:r>
      <w:r w:rsidR="00A9724D" w:rsidRPr="00436535">
        <w:rPr>
          <w:rFonts w:hint="eastAsia"/>
          <w:sz w:val="24"/>
        </w:rPr>
        <w:t>只有必要时</w:t>
      </w:r>
      <w:r w:rsidR="00A9724D">
        <w:rPr>
          <w:rFonts w:hint="eastAsia"/>
          <w:sz w:val="24"/>
        </w:rPr>
        <w:t>才</w:t>
      </w:r>
      <w:r w:rsidR="00A9724D" w:rsidRPr="00436535">
        <w:rPr>
          <w:rFonts w:hint="eastAsia"/>
          <w:sz w:val="24"/>
        </w:rPr>
        <w:t>消毒尸袋表面</w:t>
      </w:r>
      <w:r w:rsidR="006E27CB" w:rsidRPr="00436535">
        <w:rPr>
          <w:rFonts w:hint="eastAsia"/>
          <w:sz w:val="24"/>
        </w:rPr>
        <w:t>，而不做</w:t>
      </w:r>
      <w:r w:rsidR="006E27CB" w:rsidRPr="00436535">
        <w:rPr>
          <w:rFonts w:hint="eastAsia"/>
          <w:sz w:val="24"/>
        </w:rPr>
        <w:lastRenderedPageBreak/>
        <w:t>常规的消毒。</w:t>
      </w:r>
    </w:p>
    <w:p w:rsidR="006E27CB" w:rsidRPr="00436535" w:rsidRDefault="007207D0" w:rsidP="00436535">
      <w:pPr>
        <w:spacing w:line="360" w:lineRule="auto"/>
        <w:ind w:firstLine="480"/>
        <w:rPr>
          <w:sz w:val="24"/>
        </w:rPr>
      </w:pPr>
      <w:r w:rsidRPr="00436535">
        <w:rPr>
          <w:rFonts w:hint="eastAsia"/>
          <w:sz w:val="24"/>
        </w:rPr>
        <w:t>条款</w:t>
      </w:r>
      <w:r w:rsidRPr="00436535">
        <w:rPr>
          <w:rFonts w:hint="eastAsia"/>
          <w:sz w:val="24"/>
        </w:rPr>
        <w:t>10.2</w:t>
      </w:r>
      <w:r w:rsidRPr="00436535">
        <w:rPr>
          <w:rFonts w:hint="eastAsia"/>
          <w:sz w:val="24"/>
        </w:rPr>
        <w:t>明确了防护用品的选择要按照分级防护的原则，对《医院隔离技术规范》</w:t>
      </w:r>
      <w:r w:rsidR="00436535" w:rsidRPr="00436535">
        <w:rPr>
          <w:rFonts w:hint="eastAsia"/>
          <w:sz w:val="24"/>
          <w:vertAlign w:val="superscript"/>
        </w:rPr>
        <w:t>[6]</w:t>
      </w:r>
      <w:r w:rsidRPr="00436535">
        <w:rPr>
          <w:rFonts w:hint="eastAsia"/>
          <w:sz w:val="24"/>
        </w:rPr>
        <w:t>进行了细化，并在附录</w:t>
      </w:r>
      <w:r w:rsidRPr="00436535">
        <w:rPr>
          <w:rFonts w:hint="eastAsia"/>
          <w:sz w:val="24"/>
        </w:rPr>
        <w:t>A</w:t>
      </w:r>
      <w:r w:rsidR="00773DC6" w:rsidRPr="00436535">
        <w:rPr>
          <w:rFonts w:hint="eastAsia"/>
          <w:sz w:val="24"/>
        </w:rPr>
        <w:t>中提供了</w:t>
      </w:r>
      <w:r w:rsidR="00773DC6">
        <w:rPr>
          <w:rFonts w:hint="eastAsia"/>
          <w:sz w:val="24"/>
        </w:rPr>
        <w:t>分级</w:t>
      </w:r>
      <w:r w:rsidR="00773DC6" w:rsidRPr="00436535">
        <w:rPr>
          <w:rFonts w:hint="eastAsia"/>
          <w:sz w:val="24"/>
        </w:rPr>
        <w:t>防护用品选择的建议</w:t>
      </w:r>
      <w:r w:rsidRPr="00436535">
        <w:rPr>
          <w:rFonts w:hint="eastAsia"/>
          <w:sz w:val="24"/>
        </w:rPr>
        <w:t>。其中，在进入疑似或确诊经空气传播疾病患者安置地或为患者提供一般诊疗操作时，可以在隔离衣和防护服中任选其一。</w:t>
      </w:r>
    </w:p>
    <w:p w:rsidR="00210DBC" w:rsidRPr="00436535" w:rsidRDefault="007207D0" w:rsidP="00436535">
      <w:pPr>
        <w:spacing w:line="360" w:lineRule="auto"/>
        <w:ind w:firstLine="480"/>
        <w:rPr>
          <w:sz w:val="24"/>
        </w:rPr>
      </w:pPr>
      <w:r w:rsidRPr="00436535">
        <w:rPr>
          <w:rFonts w:hint="eastAsia"/>
          <w:sz w:val="24"/>
        </w:rPr>
        <w:t>条款</w:t>
      </w:r>
      <w:r w:rsidRPr="00436535">
        <w:rPr>
          <w:rFonts w:hint="eastAsia"/>
          <w:sz w:val="24"/>
        </w:rPr>
        <w:t>10.3</w:t>
      </w:r>
      <w:r w:rsidRPr="00436535">
        <w:rPr>
          <w:rFonts w:hint="eastAsia"/>
          <w:sz w:val="24"/>
        </w:rPr>
        <w:t>中对《医院隔离技术规范》</w:t>
      </w:r>
      <w:r w:rsidR="00436535" w:rsidRPr="00436535">
        <w:rPr>
          <w:rFonts w:hint="eastAsia"/>
          <w:sz w:val="24"/>
          <w:vertAlign w:val="superscript"/>
        </w:rPr>
        <w:t>[6]</w:t>
      </w:r>
      <w:r w:rsidR="00E64ACF" w:rsidRPr="00436535">
        <w:rPr>
          <w:rFonts w:hint="eastAsia"/>
          <w:sz w:val="24"/>
        </w:rPr>
        <w:t>脱防护用品流程时的顺序做了修正，现行的隔离技术规范中，先摘医用防护口罩再摘帽子，本标准强调了“确保医用防护安全区域最后脱卸”，以保证对呼吸道的保护，在执行中需要注意。</w:t>
      </w:r>
    </w:p>
    <w:p w:rsidR="005E55FD" w:rsidRPr="00436535" w:rsidRDefault="005E55FD" w:rsidP="00436535">
      <w:pPr>
        <w:spacing w:line="360" w:lineRule="auto"/>
        <w:rPr>
          <w:b/>
          <w:sz w:val="24"/>
        </w:rPr>
      </w:pPr>
      <w:r w:rsidRPr="00436535">
        <w:rPr>
          <w:rFonts w:hint="eastAsia"/>
          <w:b/>
          <w:sz w:val="24"/>
        </w:rPr>
        <w:t xml:space="preserve">4 </w:t>
      </w:r>
      <w:r w:rsidRPr="00436535">
        <w:rPr>
          <w:rFonts w:hint="eastAsia"/>
          <w:b/>
          <w:sz w:val="24"/>
        </w:rPr>
        <w:t>对医院感染防控的作用</w:t>
      </w:r>
    </w:p>
    <w:p w:rsidR="00436535" w:rsidRDefault="00660245" w:rsidP="00436535">
      <w:pPr>
        <w:spacing w:line="360" w:lineRule="auto"/>
        <w:rPr>
          <w:sz w:val="24"/>
        </w:rPr>
      </w:pPr>
      <w:r w:rsidRPr="00436535">
        <w:rPr>
          <w:rFonts w:hint="eastAsia"/>
          <w:sz w:val="24"/>
        </w:rPr>
        <w:t>4.</w:t>
      </w:r>
      <w:r w:rsidR="005E55FD" w:rsidRPr="00436535">
        <w:rPr>
          <w:rFonts w:hint="eastAsia"/>
          <w:sz w:val="24"/>
        </w:rPr>
        <w:t>1</w:t>
      </w:r>
      <w:r w:rsidRPr="00436535">
        <w:rPr>
          <w:rFonts w:hint="eastAsia"/>
          <w:sz w:val="24"/>
        </w:rPr>
        <w:t xml:space="preserve"> </w:t>
      </w:r>
      <w:r w:rsidR="005E55FD" w:rsidRPr="00436535">
        <w:rPr>
          <w:rFonts w:hint="eastAsia"/>
          <w:sz w:val="24"/>
        </w:rPr>
        <w:t>本标准的地位</w:t>
      </w:r>
      <w:r w:rsidR="00915860" w:rsidRPr="00436535">
        <w:rPr>
          <w:rFonts w:hint="eastAsia"/>
          <w:sz w:val="24"/>
        </w:rPr>
        <w:t xml:space="preserve"> </w:t>
      </w:r>
    </w:p>
    <w:p w:rsidR="005E55FD" w:rsidRPr="00436535" w:rsidRDefault="00D12F21" w:rsidP="00436535">
      <w:pPr>
        <w:spacing w:line="360" w:lineRule="auto"/>
        <w:ind w:firstLineChars="200" w:firstLine="480"/>
        <w:rPr>
          <w:sz w:val="24"/>
        </w:rPr>
      </w:pPr>
      <w:r w:rsidRPr="00436535">
        <w:rPr>
          <w:rFonts w:hint="eastAsia"/>
          <w:sz w:val="24"/>
        </w:rPr>
        <w:t>本标准是从不同传播途径疾病医院感染防控的角度编制和发布的第一项标准，整合并细化了现行的法律、法规、标准体系中于经空气传播疾病的防控要求，与标准体系中《经飞沫传播疾病医院感染预防与控制规范</w:t>
      </w:r>
      <w:r w:rsidR="00652CD9" w:rsidRPr="00436535">
        <w:rPr>
          <w:rFonts w:hint="eastAsia"/>
          <w:sz w:val="24"/>
        </w:rPr>
        <w:t>》</w:t>
      </w:r>
      <w:r w:rsidR="00652CD9">
        <w:rPr>
          <w:rFonts w:hint="eastAsia"/>
          <w:sz w:val="24"/>
        </w:rPr>
        <w:t>和</w:t>
      </w:r>
      <w:r w:rsidR="00652CD9" w:rsidRPr="00436535">
        <w:rPr>
          <w:rFonts w:hint="eastAsia"/>
          <w:sz w:val="24"/>
        </w:rPr>
        <w:t>《</w:t>
      </w:r>
      <w:r w:rsidRPr="00436535">
        <w:rPr>
          <w:rFonts w:hint="eastAsia"/>
          <w:sz w:val="24"/>
        </w:rPr>
        <w:t>经接触传播疾病医院感染预防与控制规范》共同涵盖了不同传播疾病的医院</w:t>
      </w:r>
      <w:r w:rsidR="00641945" w:rsidRPr="00436535">
        <w:rPr>
          <w:rFonts w:hint="eastAsia"/>
          <w:sz w:val="24"/>
        </w:rPr>
        <w:t>感染防控要求，完善了我国医院感染预防与控制标准体系。</w:t>
      </w:r>
    </w:p>
    <w:p w:rsidR="00436535" w:rsidRDefault="005E55FD" w:rsidP="00436535">
      <w:pPr>
        <w:spacing w:line="360" w:lineRule="auto"/>
        <w:rPr>
          <w:sz w:val="24"/>
        </w:rPr>
      </w:pPr>
      <w:r w:rsidRPr="00436535">
        <w:rPr>
          <w:rFonts w:hint="eastAsia"/>
          <w:sz w:val="24"/>
        </w:rPr>
        <w:t xml:space="preserve">4.2 </w:t>
      </w:r>
      <w:r w:rsidR="00215D58" w:rsidRPr="00436535">
        <w:rPr>
          <w:rFonts w:hint="eastAsia"/>
          <w:sz w:val="24"/>
        </w:rPr>
        <w:t>意义</w:t>
      </w:r>
      <w:r w:rsidR="009D7766" w:rsidRPr="00436535">
        <w:rPr>
          <w:rFonts w:hint="eastAsia"/>
          <w:sz w:val="24"/>
        </w:rPr>
        <w:t xml:space="preserve"> </w:t>
      </w:r>
    </w:p>
    <w:p w:rsidR="00915860" w:rsidRPr="00436535" w:rsidRDefault="009D7766" w:rsidP="00436535">
      <w:pPr>
        <w:spacing w:line="360" w:lineRule="auto"/>
        <w:ind w:firstLineChars="200" w:firstLine="480"/>
        <w:rPr>
          <w:sz w:val="24"/>
        </w:rPr>
      </w:pPr>
      <w:r w:rsidRPr="00436535">
        <w:rPr>
          <w:rFonts w:hint="eastAsia"/>
          <w:sz w:val="24"/>
        </w:rPr>
        <w:t>本标准的发布完善了我国医院感染防控标准体系</w:t>
      </w:r>
      <w:r w:rsidR="00440FDA">
        <w:rPr>
          <w:rFonts w:hint="eastAsia"/>
          <w:sz w:val="24"/>
        </w:rPr>
        <w:t>；</w:t>
      </w:r>
      <w:r w:rsidR="00915860" w:rsidRPr="00436535">
        <w:rPr>
          <w:rFonts w:hint="eastAsia"/>
          <w:sz w:val="24"/>
        </w:rPr>
        <w:t>利于经空气传播疾病医院医院感染防控要求的执行和落实</w:t>
      </w:r>
      <w:r w:rsidR="00440FDA">
        <w:rPr>
          <w:rFonts w:hint="eastAsia"/>
          <w:sz w:val="24"/>
        </w:rPr>
        <w:t>；</w:t>
      </w:r>
      <w:r w:rsidRPr="00436535">
        <w:rPr>
          <w:rFonts w:hint="eastAsia"/>
          <w:sz w:val="24"/>
        </w:rPr>
        <w:t>可以</w:t>
      </w:r>
      <w:r w:rsidR="00440FDA">
        <w:rPr>
          <w:rFonts w:hint="eastAsia"/>
          <w:sz w:val="24"/>
        </w:rPr>
        <w:t>有效地</w:t>
      </w:r>
      <w:r w:rsidRPr="00436535">
        <w:rPr>
          <w:rFonts w:hint="eastAsia"/>
          <w:sz w:val="24"/>
        </w:rPr>
        <w:t>指导新发传染病的医院感染防控，</w:t>
      </w:r>
      <w:r w:rsidR="00440FDA">
        <w:rPr>
          <w:rFonts w:hint="eastAsia"/>
          <w:sz w:val="24"/>
        </w:rPr>
        <w:t>如</w:t>
      </w:r>
      <w:r w:rsidRPr="00436535">
        <w:rPr>
          <w:rFonts w:hint="eastAsia"/>
          <w:sz w:val="24"/>
        </w:rPr>
        <w:t>当出现新发传染病，可能存在经空气传播时，即可使用本标准指导防控，将感染防控关口前移。</w:t>
      </w:r>
    </w:p>
    <w:p w:rsidR="00B7478A" w:rsidRPr="00F205C4" w:rsidRDefault="00B7478A" w:rsidP="00F205C4">
      <w:pPr>
        <w:spacing w:line="360" w:lineRule="auto"/>
        <w:rPr>
          <w:sz w:val="24"/>
        </w:rPr>
      </w:pPr>
    </w:p>
    <w:sectPr w:rsidR="00B7478A" w:rsidRPr="00F205C4" w:rsidSect="006601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EA" w:rsidRDefault="002F2DEA" w:rsidP="00AD0B1A">
      <w:r>
        <w:separator/>
      </w:r>
    </w:p>
  </w:endnote>
  <w:endnote w:type="continuationSeparator" w:id="0">
    <w:p w:rsidR="002F2DEA" w:rsidRDefault="002F2DEA" w:rsidP="00AD0B1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EA" w:rsidRDefault="002F2DEA" w:rsidP="00AD0B1A">
      <w:r>
        <w:separator/>
      </w:r>
    </w:p>
  </w:footnote>
  <w:footnote w:type="continuationSeparator" w:id="0">
    <w:p w:rsidR="002F2DEA" w:rsidRDefault="002F2DEA" w:rsidP="00AD0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9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31E739E2"/>
    <w:multiLevelType w:val="multilevel"/>
    <w:tmpl w:val="B0EA9598"/>
    <w:lvl w:ilvl="0">
      <w:start w:val="1"/>
      <w:numFmt w:val="decimal"/>
      <w:pStyle w:val="a0"/>
      <w:lvlText w:val="%1."/>
      <w:lvlJc w:val="left"/>
      <w:pPr>
        <w:tabs>
          <w:tab w:val="num" w:pos="720"/>
        </w:tabs>
        <w:ind w:left="720" w:hanging="720"/>
      </w:pPr>
    </w:lvl>
    <w:lvl w:ilvl="1">
      <w:start w:val="1"/>
      <w:numFmt w:val="decimal"/>
      <w:pStyle w:val="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B1A"/>
    <w:rsid w:val="00007115"/>
    <w:rsid w:val="000245CE"/>
    <w:rsid w:val="00030AA1"/>
    <w:rsid w:val="000425A6"/>
    <w:rsid w:val="00057148"/>
    <w:rsid w:val="000C678B"/>
    <w:rsid w:val="000D247E"/>
    <w:rsid w:val="001067CA"/>
    <w:rsid w:val="00125692"/>
    <w:rsid w:val="00154C42"/>
    <w:rsid w:val="00197AA9"/>
    <w:rsid w:val="001B5222"/>
    <w:rsid w:val="001C4AA5"/>
    <w:rsid w:val="001E2AB9"/>
    <w:rsid w:val="00210DBC"/>
    <w:rsid w:val="002126D5"/>
    <w:rsid w:val="00215D58"/>
    <w:rsid w:val="00232BBF"/>
    <w:rsid w:val="00237366"/>
    <w:rsid w:val="002511C8"/>
    <w:rsid w:val="002516A3"/>
    <w:rsid w:val="00274B5E"/>
    <w:rsid w:val="002B387C"/>
    <w:rsid w:val="002C3A26"/>
    <w:rsid w:val="002E3944"/>
    <w:rsid w:val="002E5034"/>
    <w:rsid w:val="002F2DEA"/>
    <w:rsid w:val="002F4D7B"/>
    <w:rsid w:val="002F5E19"/>
    <w:rsid w:val="00307991"/>
    <w:rsid w:val="0036282D"/>
    <w:rsid w:val="00367E7F"/>
    <w:rsid w:val="00377625"/>
    <w:rsid w:val="00385B37"/>
    <w:rsid w:val="003D7269"/>
    <w:rsid w:val="003E16BC"/>
    <w:rsid w:val="003E4B4A"/>
    <w:rsid w:val="00412F85"/>
    <w:rsid w:val="00433BA4"/>
    <w:rsid w:val="00436535"/>
    <w:rsid w:val="00440FDA"/>
    <w:rsid w:val="00444480"/>
    <w:rsid w:val="0048304E"/>
    <w:rsid w:val="004A01CF"/>
    <w:rsid w:val="004B30AF"/>
    <w:rsid w:val="004B3933"/>
    <w:rsid w:val="004E2015"/>
    <w:rsid w:val="004F0E37"/>
    <w:rsid w:val="0051523F"/>
    <w:rsid w:val="00520BE6"/>
    <w:rsid w:val="005614AF"/>
    <w:rsid w:val="00574A6D"/>
    <w:rsid w:val="00592177"/>
    <w:rsid w:val="00592394"/>
    <w:rsid w:val="005D2333"/>
    <w:rsid w:val="005D3160"/>
    <w:rsid w:val="005D3C18"/>
    <w:rsid w:val="005E55FD"/>
    <w:rsid w:val="005E7AC0"/>
    <w:rsid w:val="00603D71"/>
    <w:rsid w:val="00603E25"/>
    <w:rsid w:val="00613385"/>
    <w:rsid w:val="00631541"/>
    <w:rsid w:val="00640656"/>
    <w:rsid w:val="00641945"/>
    <w:rsid w:val="006518EF"/>
    <w:rsid w:val="00652CD9"/>
    <w:rsid w:val="00660114"/>
    <w:rsid w:val="00660245"/>
    <w:rsid w:val="00686ECD"/>
    <w:rsid w:val="006B20BE"/>
    <w:rsid w:val="006C2DBF"/>
    <w:rsid w:val="006D14AD"/>
    <w:rsid w:val="006E27CB"/>
    <w:rsid w:val="006E31D6"/>
    <w:rsid w:val="007036D3"/>
    <w:rsid w:val="007207D0"/>
    <w:rsid w:val="00724351"/>
    <w:rsid w:val="00740D6E"/>
    <w:rsid w:val="00743645"/>
    <w:rsid w:val="00752523"/>
    <w:rsid w:val="00763FBA"/>
    <w:rsid w:val="00773DC6"/>
    <w:rsid w:val="007772A3"/>
    <w:rsid w:val="0079576F"/>
    <w:rsid w:val="007A5C1C"/>
    <w:rsid w:val="007A7D30"/>
    <w:rsid w:val="007F5B0C"/>
    <w:rsid w:val="008062B8"/>
    <w:rsid w:val="00856DB9"/>
    <w:rsid w:val="008A5FC1"/>
    <w:rsid w:val="008C06EE"/>
    <w:rsid w:val="008D70D0"/>
    <w:rsid w:val="00915860"/>
    <w:rsid w:val="00933D68"/>
    <w:rsid w:val="00946550"/>
    <w:rsid w:val="0095019C"/>
    <w:rsid w:val="00963C04"/>
    <w:rsid w:val="009728DC"/>
    <w:rsid w:val="009A1886"/>
    <w:rsid w:val="009C2B8C"/>
    <w:rsid w:val="009C364F"/>
    <w:rsid w:val="009D7766"/>
    <w:rsid w:val="00A069B7"/>
    <w:rsid w:val="00A07B3B"/>
    <w:rsid w:val="00A30883"/>
    <w:rsid w:val="00A63EB6"/>
    <w:rsid w:val="00A72649"/>
    <w:rsid w:val="00A84ADB"/>
    <w:rsid w:val="00A84BCF"/>
    <w:rsid w:val="00A9724D"/>
    <w:rsid w:val="00AA33E5"/>
    <w:rsid w:val="00AC03DE"/>
    <w:rsid w:val="00AD0B1A"/>
    <w:rsid w:val="00AD381D"/>
    <w:rsid w:val="00B03BDC"/>
    <w:rsid w:val="00B10620"/>
    <w:rsid w:val="00B32A04"/>
    <w:rsid w:val="00B51298"/>
    <w:rsid w:val="00B5704C"/>
    <w:rsid w:val="00B7478A"/>
    <w:rsid w:val="00BB4F89"/>
    <w:rsid w:val="00C45D14"/>
    <w:rsid w:val="00C62B8E"/>
    <w:rsid w:val="00C647D2"/>
    <w:rsid w:val="00C96553"/>
    <w:rsid w:val="00CD7D8C"/>
    <w:rsid w:val="00D01A9E"/>
    <w:rsid w:val="00D12F21"/>
    <w:rsid w:val="00D24543"/>
    <w:rsid w:val="00D72D8F"/>
    <w:rsid w:val="00D963BA"/>
    <w:rsid w:val="00DA2BC1"/>
    <w:rsid w:val="00DC575C"/>
    <w:rsid w:val="00DE4FCB"/>
    <w:rsid w:val="00E1492A"/>
    <w:rsid w:val="00E26449"/>
    <w:rsid w:val="00E45A59"/>
    <w:rsid w:val="00E56649"/>
    <w:rsid w:val="00E64ACF"/>
    <w:rsid w:val="00E6761A"/>
    <w:rsid w:val="00E70FAD"/>
    <w:rsid w:val="00EA1539"/>
    <w:rsid w:val="00EA7C00"/>
    <w:rsid w:val="00EF0936"/>
    <w:rsid w:val="00EF1190"/>
    <w:rsid w:val="00F01C4E"/>
    <w:rsid w:val="00F100E2"/>
    <w:rsid w:val="00F1722E"/>
    <w:rsid w:val="00F205C4"/>
    <w:rsid w:val="00F75AF6"/>
    <w:rsid w:val="00F77055"/>
    <w:rsid w:val="00F815E6"/>
    <w:rsid w:val="00FC317A"/>
    <w:rsid w:val="00FF495D"/>
    <w:rsid w:val="00FF5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60114"/>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semiHidden/>
    <w:unhideWhenUsed/>
    <w:rsid w:val="00AD0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semiHidden/>
    <w:rsid w:val="00AD0B1A"/>
    <w:rPr>
      <w:sz w:val="18"/>
      <w:szCs w:val="18"/>
    </w:rPr>
  </w:style>
  <w:style w:type="paragraph" w:styleId="a7">
    <w:name w:val="footer"/>
    <w:basedOn w:val="a2"/>
    <w:link w:val="Char0"/>
    <w:uiPriority w:val="99"/>
    <w:semiHidden/>
    <w:unhideWhenUsed/>
    <w:rsid w:val="00AD0B1A"/>
    <w:pPr>
      <w:tabs>
        <w:tab w:val="center" w:pos="4153"/>
        <w:tab w:val="right" w:pos="8306"/>
      </w:tabs>
      <w:snapToGrid w:val="0"/>
      <w:jc w:val="left"/>
    </w:pPr>
    <w:rPr>
      <w:sz w:val="18"/>
      <w:szCs w:val="18"/>
    </w:rPr>
  </w:style>
  <w:style w:type="character" w:customStyle="1" w:styleId="Char0">
    <w:name w:val="页脚 Char"/>
    <w:basedOn w:val="a3"/>
    <w:link w:val="a7"/>
    <w:uiPriority w:val="99"/>
    <w:semiHidden/>
    <w:rsid w:val="00AD0B1A"/>
    <w:rPr>
      <w:sz w:val="18"/>
      <w:szCs w:val="18"/>
    </w:rPr>
  </w:style>
  <w:style w:type="paragraph" w:styleId="a8">
    <w:name w:val="Date"/>
    <w:basedOn w:val="a2"/>
    <w:next w:val="a2"/>
    <w:link w:val="Char1"/>
    <w:uiPriority w:val="99"/>
    <w:semiHidden/>
    <w:unhideWhenUsed/>
    <w:rsid w:val="002B387C"/>
    <w:pPr>
      <w:ind w:leftChars="2500" w:left="100"/>
    </w:pPr>
  </w:style>
  <w:style w:type="character" w:customStyle="1" w:styleId="Char1">
    <w:name w:val="日期 Char"/>
    <w:basedOn w:val="a3"/>
    <w:link w:val="a8"/>
    <w:uiPriority w:val="99"/>
    <w:semiHidden/>
    <w:rsid w:val="002B387C"/>
  </w:style>
  <w:style w:type="character" w:customStyle="1" w:styleId="Char2">
    <w:name w:val="段 Char"/>
    <w:link w:val="a9"/>
    <w:rsid w:val="000D247E"/>
    <w:rPr>
      <w:rFonts w:ascii="宋体"/>
    </w:rPr>
  </w:style>
  <w:style w:type="paragraph" w:customStyle="1" w:styleId="a9">
    <w:name w:val="段"/>
    <w:link w:val="Char2"/>
    <w:rsid w:val="000D247E"/>
    <w:pPr>
      <w:tabs>
        <w:tab w:val="center" w:pos="4201"/>
        <w:tab w:val="right" w:leader="dot" w:pos="9298"/>
      </w:tabs>
      <w:autoSpaceDE w:val="0"/>
      <w:autoSpaceDN w:val="0"/>
      <w:ind w:firstLineChars="200" w:firstLine="420"/>
      <w:jc w:val="both"/>
    </w:pPr>
    <w:rPr>
      <w:rFonts w:ascii="宋体"/>
    </w:rPr>
  </w:style>
  <w:style w:type="paragraph" w:customStyle="1" w:styleId="a">
    <w:name w:val="章标题"/>
    <w:next w:val="a9"/>
    <w:rsid w:val="000D247E"/>
    <w:pPr>
      <w:numPr>
        <w:numId w:val="1"/>
      </w:numPr>
      <w:spacing w:beforeLines="100" w:afterLines="100"/>
      <w:jc w:val="both"/>
      <w:outlineLvl w:val="1"/>
    </w:pPr>
    <w:rPr>
      <w:rFonts w:ascii="黑体" w:eastAsia="黑体" w:hAnsi="Times New Roman" w:cs="Times New Roman"/>
      <w:kern w:val="0"/>
      <w:szCs w:val="20"/>
    </w:rPr>
  </w:style>
  <w:style w:type="paragraph" w:customStyle="1" w:styleId="a0">
    <w:name w:val="附录标识"/>
    <w:basedOn w:val="a2"/>
    <w:next w:val="a9"/>
    <w:rsid w:val="000D247E"/>
    <w:pPr>
      <w:keepNext/>
      <w:widowControl/>
      <w:numPr>
        <w:numId w:val="4"/>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1">
    <w:name w:val="附录图标题"/>
    <w:basedOn w:val="a2"/>
    <w:next w:val="a9"/>
    <w:rsid w:val="000D247E"/>
    <w:pPr>
      <w:numPr>
        <w:ilvl w:val="1"/>
        <w:numId w:val="5"/>
      </w:numPr>
      <w:tabs>
        <w:tab w:val="left" w:pos="363"/>
      </w:tabs>
      <w:spacing w:beforeLines="50" w:afterLines="50"/>
      <w:jc w:val="center"/>
    </w:pPr>
    <w:rPr>
      <w:rFonts w:ascii="黑体" w:eastAsia="黑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6951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F1BD-0550-442C-BEA1-8FCED87C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4</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Administrator</cp:lastModifiedBy>
  <cp:revision>34</cp:revision>
  <dcterms:created xsi:type="dcterms:W3CDTF">2017-05-11T09:48:00Z</dcterms:created>
  <dcterms:modified xsi:type="dcterms:W3CDTF">2017-10-24T03:10:00Z</dcterms:modified>
</cp:coreProperties>
</file>